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5A4F" w14:textId="7EC642C5" w:rsidR="00E147A9" w:rsidRPr="00667A58" w:rsidRDefault="00BD3DB2" w:rsidP="00667A58">
      <w:pPr>
        <w:spacing w:before="60"/>
        <w:jc w:val="center"/>
        <w:rPr>
          <w:sz w:val="22"/>
          <w:szCs w:val="22"/>
        </w:rPr>
      </w:pPr>
      <w:r w:rsidRPr="00667A58">
        <w:rPr>
          <w:sz w:val="22"/>
          <w:szCs w:val="22"/>
        </w:rPr>
        <w:t xml:space="preserve">Příloha č. </w:t>
      </w:r>
      <w:r w:rsidR="00B3028E">
        <w:rPr>
          <w:sz w:val="22"/>
          <w:szCs w:val="22"/>
        </w:rPr>
        <w:t>6 výzvy</w:t>
      </w:r>
      <w:r w:rsidRPr="00667A58">
        <w:rPr>
          <w:sz w:val="22"/>
          <w:szCs w:val="22"/>
        </w:rPr>
        <w:t xml:space="preserve">: </w:t>
      </w:r>
      <w:bookmarkStart w:id="0" w:name="_Hlk520121038"/>
      <w:r w:rsidRPr="00667A58">
        <w:rPr>
          <w:sz w:val="22"/>
          <w:szCs w:val="22"/>
        </w:rPr>
        <w:t>„</w:t>
      </w:r>
      <w:bookmarkEnd w:id="0"/>
      <w:r w:rsidR="00667A58" w:rsidRPr="00667A58">
        <w:rPr>
          <w:bCs/>
          <w:sz w:val="22"/>
          <w:szCs w:val="22"/>
          <w:lang w:eastAsia="en-US"/>
        </w:rPr>
        <w:t xml:space="preserve">Praha </w:t>
      </w:r>
      <w:r w:rsidR="005E659D">
        <w:rPr>
          <w:bCs/>
          <w:sz w:val="22"/>
          <w:szCs w:val="22"/>
          <w:lang w:eastAsia="en-US"/>
        </w:rPr>
        <w:t>17</w:t>
      </w:r>
      <w:r w:rsidR="00667A58" w:rsidRPr="00667A58">
        <w:rPr>
          <w:bCs/>
          <w:sz w:val="22"/>
          <w:szCs w:val="22"/>
          <w:lang w:eastAsia="en-US"/>
        </w:rPr>
        <w:t xml:space="preserve"> – Řepy – Nákup nízkoemisních vozidel pro sociální služby</w:t>
      </w:r>
      <w:r w:rsidR="00667A58" w:rsidRPr="00667A58">
        <w:rPr>
          <w:sz w:val="22"/>
          <w:szCs w:val="22"/>
        </w:rPr>
        <w:t>“</w:t>
      </w:r>
    </w:p>
    <w:p w14:paraId="505077B4" w14:textId="77777777" w:rsidR="000338EA" w:rsidRDefault="000338EA"/>
    <w:p w14:paraId="6A88F103" w14:textId="77777777" w:rsidR="00C671CA" w:rsidRDefault="00C671CA" w:rsidP="000338EA">
      <w:pPr>
        <w:jc w:val="center"/>
        <w:rPr>
          <w:b/>
          <w:sz w:val="28"/>
          <w:szCs w:val="28"/>
          <w:u w:val="single"/>
        </w:rPr>
      </w:pPr>
    </w:p>
    <w:p w14:paraId="3A0D0E61" w14:textId="721353F6" w:rsidR="000338EA" w:rsidRDefault="000338EA" w:rsidP="000338EA">
      <w:pPr>
        <w:jc w:val="center"/>
        <w:rPr>
          <w:b/>
          <w:sz w:val="28"/>
          <w:szCs w:val="28"/>
          <w:u w:val="single"/>
        </w:rPr>
      </w:pPr>
      <w:r w:rsidRPr="000338EA">
        <w:rPr>
          <w:b/>
          <w:sz w:val="28"/>
          <w:szCs w:val="28"/>
          <w:u w:val="single"/>
        </w:rPr>
        <w:t>POLOŽKOVÝ ROZPOČET</w:t>
      </w:r>
    </w:p>
    <w:p w14:paraId="21ED7ED9" w14:textId="77777777" w:rsidR="000338EA" w:rsidRDefault="000338EA" w:rsidP="000338EA">
      <w:pPr>
        <w:jc w:val="center"/>
        <w:rPr>
          <w:b/>
          <w:sz w:val="28"/>
          <w:szCs w:val="28"/>
          <w:u w:val="single"/>
        </w:rPr>
      </w:pPr>
    </w:p>
    <w:tbl>
      <w:tblPr>
        <w:tblStyle w:val="Mkatabulky"/>
        <w:tblW w:w="13178" w:type="dxa"/>
        <w:tblLook w:val="04A0" w:firstRow="1" w:lastRow="0" w:firstColumn="1" w:lastColumn="0" w:noHBand="0" w:noVBand="1"/>
      </w:tblPr>
      <w:tblGrid>
        <w:gridCol w:w="3256"/>
        <w:gridCol w:w="1559"/>
        <w:gridCol w:w="2551"/>
        <w:gridCol w:w="1843"/>
        <w:gridCol w:w="3969"/>
      </w:tblGrid>
      <w:tr w:rsidR="009D23BA" w14:paraId="5179DC51" w14:textId="7EB0592E" w:rsidTr="009D23BA">
        <w:trPr>
          <w:trHeight w:val="803"/>
        </w:trPr>
        <w:tc>
          <w:tcPr>
            <w:tcW w:w="3256" w:type="dxa"/>
            <w:vAlign w:val="center"/>
          </w:tcPr>
          <w:p w14:paraId="2F281BFB" w14:textId="77777777" w:rsidR="009D23BA" w:rsidRPr="000338EA" w:rsidRDefault="009D23BA" w:rsidP="000338EA">
            <w:pPr>
              <w:jc w:val="center"/>
              <w:rPr>
                <w:b/>
                <w:sz w:val="24"/>
                <w:szCs w:val="24"/>
              </w:rPr>
            </w:pPr>
            <w:r w:rsidRPr="000338EA"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1559" w:type="dxa"/>
            <w:vAlign w:val="center"/>
          </w:tcPr>
          <w:p w14:paraId="3FD8589B" w14:textId="77777777" w:rsidR="009D23BA" w:rsidRPr="000338EA" w:rsidRDefault="009D23BA" w:rsidP="000338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kusů</w:t>
            </w:r>
          </w:p>
        </w:tc>
        <w:tc>
          <w:tcPr>
            <w:tcW w:w="2551" w:type="dxa"/>
            <w:vAlign w:val="center"/>
          </w:tcPr>
          <w:p w14:paraId="69CBFB70" w14:textId="3DD16DA1" w:rsidR="009D23BA" w:rsidRPr="000338EA" w:rsidRDefault="009D23BA" w:rsidP="000338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Jednotková cena </w:t>
            </w:r>
            <w:r w:rsidRPr="000338EA">
              <w:rPr>
                <w:b/>
                <w:sz w:val="24"/>
                <w:szCs w:val="24"/>
              </w:rPr>
              <w:t>v Kč bez DPH</w:t>
            </w:r>
          </w:p>
        </w:tc>
        <w:tc>
          <w:tcPr>
            <w:tcW w:w="1843" w:type="dxa"/>
          </w:tcPr>
          <w:p w14:paraId="57D9379B" w14:textId="77777777" w:rsidR="009D23BA" w:rsidRDefault="009D23BA" w:rsidP="000338EA">
            <w:pPr>
              <w:jc w:val="center"/>
              <w:rPr>
                <w:b/>
                <w:sz w:val="24"/>
                <w:szCs w:val="24"/>
              </w:rPr>
            </w:pPr>
          </w:p>
          <w:p w14:paraId="2C6BBC63" w14:textId="3CFA2684" w:rsidR="009D23BA" w:rsidRDefault="009D23BA" w:rsidP="000338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DPH v Kč</w:t>
            </w:r>
          </w:p>
        </w:tc>
        <w:tc>
          <w:tcPr>
            <w:tcW w:w="3969" w:type="dxa"/>
          </w:tcPr>
          <w:p w14:paraId="54D49EDB" w14:textId="77777777" w:rsidR="009D23BA" w:rsidRDefault="009D23BA" w:rsidP="000338EA">
            <w:pPr>
              <w:jc w:val="center"/>
              <w:rPr>
                <w:b/>
                <w:sz w:val="24"/>
                <w:szCs w:val="24"/>
              </w:rPr>
            </w:pPr>
          </w:p>
          <w:p w14:paraId="4E5A3A4A" w14:textId="4B19ECBB" w:rsidR="009D23BA" w:rsidRDefault="009D23BA" w:rsidP="000338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Jednotková cena </w:t>
            </w:r>
            <w:r w:rsidRPr="000338EA">
              <w:rPr>
                <w:b/>
                <w:sz w:val="24"/>
                <w:szCs w:val="24"/>
              </w:rPr>
              <w:t xml:space="preserve">v Kč </w:t>
            </w:r>
            <w:r>
              <w:rPr>
                <w:b/>
                <w:sz w:val="24"/>
                <w:szCs w:val="24"/>
              </w:rPr>
              <w:t>s</w:t>
            </w:r>
            <w:r w:rsidRPr="000338EA">
              <w:rPr>
                <w:b/>
                <w:sz w:val="24"/>
                <w:szCs w:val="24"/>
              </w:rPr>
              <w:t xml:space="preserve"> DPH</w:t>
            </w:r>
          </w:p>
        </w:tc>
      </w:tr>
      <w:tr w:rsidR="009D23BA" w14:paraId="2B49B597" w14:textId="767AF708" w:rsidTr="009D23BA">
        <w:trPr>
          <w:trHeight w:val="567"/>
        </w:trPr>
        <w:tc>
          <w:tcPr>
            <w:tcW w:w="3256" w:type="dxa"/>
            <w:vAlign w:val="center"/>
          </w:tcPr>
          <w:p w14:paraId="4B05E717" w14:textId="78F2B7C8" w:rsidR="009D23BA" w:rsidRPr="00D12B21" w:rsidRDefault="009D23BA" w:rsidP="000338EA">
            <w:pPr>
              <w:jc w:val="center"/>
            </w:pPr>
            <w:r>
              <w:t>Elektrické dodávkové vozidlo 1</w:t>
            </w:r>
          </w:p>
        </w:tc>
        <w:tc>
          <w:tcPr>
            <w:tcW w:w="1559" w:type="dxa"/>
            <w:vAlign w:val="center"/>
          </w:tcPr>
          <w:p w14:paraId="7A71E86F" w14:textId="3952BAEA" w:rsidR="009D23BA" w:rsidRPr="000338EA" w:rsidRDefault="009D23BA" w:rsidP="000338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EEED40B" w14:textId="77777777" w:rsidR="009D23BA" w:rsidRPr="00C671C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A19133D" w14:textId="77777777" w:rsidR="009D23BA" w:rsidRPr="00C671C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6663D90D" w14:textId="77777777" w:rsidR="009D23BA" w:rsidRPr="00C671C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</w:tr>
      <w:tr w:rsidR="009D23BA" w14:paraId="75AE7074" w14:textId="1F8ABE56" w:rsidTr="009D23BA">
        <w:trPr>
          <w:trHeight w:val="567"/>
        </w:trPr>
        <w:tc>
          <w:tcPr>
            <w:tcW w:w="3256" w:type="dxa"/>
            <w:vAlign w:val="center"/>
          </w:tcPr>
          <w:p w14:paraId="06B403F5" w14:textId="0AE4D512" w:rsidR="009D23BA" w:rsidRDefault="009D23BA" w:rsidP="000338EA">
            <w:pPr>
              <w:jc w:val="center"/>
            </w:pPr>
            <w:r>
              <w:t>Elektrické dodávkové vozidlo</w:t>
            </w:r>
            <w:r>
              <w:t xml:space="preserve"> 2</w:t>
            </w:r>
          </w:p>
        </w:tc>
        <w:tc>
          <w:tcPr>
            <w:tcW w:w="1559" w:type="dxa"/>
            <w:vAlign w:val="center"/>
          </w:tcPr>
          <w:p w14:paraId="43088FDE" w14:textId="35D972BC" w:rsidR="009D23BA" w:rsidRDefault="009D23BA" w:rsidP="000338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840487" w14:textId="77777777" w:rsidR="009D23BA" w:rsidRPr="00C671C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0335C585" w14:textId="77777777" w:rsidR="009D23BA" w:rsidRPr="00C671C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28B4B153" w14:textId="77777777" w:rsidR="009D23BA" w:rsidRPr="00C671C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</w:tr>
      <w:tr w:rsidR="009D23BA" w14:paraId="2E8E8B5E" w14:textId="37038CF4" w:rsidTr="009D23BA">
        <w:trPr>
          <w:trHeight w:val="567"/>
        </w:trPr>
        <w:tc>
          <w:tcPr>
            <w:tcW w:w="3256" w:type="dxa"/>
            <w:vAlign w:val="center"/>
          </w:tcPr>
          <w:p w14:paraId="45C8249E" w14:textId="701B04BC" w:rsidR="009D23BA" w:rsidRPr="00D12B21" w:rsidRDefault="009D23BA" w:rsidP="000338EA">
            <w:pPr>
              <w:jc w:val="center"/>
            </w:pPr>
            <w:r>
              <w:t>Plug-in hybridní vůz</w:t>
            </w:r>
          </w:p>
        </w:tc>
        <w:tc>
          <w:tcPr>
            <w:tcW w:w="1559" w:type="dxa"/>
            <w:vAlign w:val="center"/>
          </w:tcPr>
          <w:p w14:paraId="4B346F4F" w14:textId="11E7F43E" w:rsidR="009D23BA" w:rsidRPr="000338EA" w:rsidRDefault="009D23BA" w:rsidP="000338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59EF7A0" w14:textId="77777777" w:rsidR="009D23BA" w:rsidRPr="00C671C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0299D025" w14:textId="77777777" w:rsidR="009D23BA" w:rsidRPr="00C671C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1E433147" w14:textId="77777777" w:rsidR="009D23BA" w:rsidRPr="00C671C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</w:tr>
      <w:tr w:rsidR="009D23BA" w14:paraId="206C84EA" w14:textId="77777777" w:rsidTr="009D23BA">
        <w:trPr>
          <w:trHeight w:val="823"/>
        </w:trPr>
        <w:tc>
          <w:tcPr>
            <w:tcW w:w="3256" w:type="dxa"/>
            <w:vAlign w:val="center"/>
          </w:tcPr>
          <w:p w14:paraId="489B45E9" w14:textId="77777777" w:rsidR="009D23BA" w:rsidRDefault="009D23BA" w:rsidP="000338EA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7D5D2A4" w14:textId="77777777" w:rsidR="009D23BA" w:rsidRDefault="009D23BA" w:rsidP="000338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7CF4D83" w14:textId="77777777" w:rsidR="009D23BA" w:rsidRDefault="009D23BA" w:rsidP="000338E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6581939" w14:textId="6096E4AB" w:rsidR="009D23BA" w:rsidRDefault="009D23BA" w:rsidP="000338EA">
            <w:pPr>
              <w:jc w:val="center"/>
              <w:rPr>
                <w:b/>
                <w:bCs/>
                <w:sz w:val="22"/>
                <w:szCs w:val="22"/>
              </w:rPr>
            </w:pPr>
            <w:r w:rsidRPr="009D23BA">
              <w:rPr>
                <w:b/>
                <w:bCs/>
                <w:sz w:val="22"/>
                <w:szCs w:val="22"/>
              </w:rPr>
              <w:t>CELKOVÁ cena v Kč bez DPH</w:t>
            </w:r>
          </w:p>
          <w:p w14:paraId="30FE8CA2" w14:textId="06FC0F52" w:rsidR="009D23BA" w:rsidRPr="009D23BA" w:rsidRDefault="009D23BA" w:rsidP="009D23B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70AE5AD" w14:textId="77777777" w:rsidR="009D23BA" w:rsidRDefault="009D23BA" w:rsidP="009D23BA">
            <w:pPr>
              <w:jc w:val="center"/>
              <w:rPr>
                <w:b/>
                <w:sz w:val="24"/>
                <w:szCs w:val="24"/>
              </w:rPr>
            </w:pPr>
          </w:p>
          <w:p w14:paraId="3065FF64" w14:textId="06DD68D2" w:rsidR="009D23BA" w:rsidRPr="009D23BA" w:rsidRDefault="009D23BA" w:rsidP="009D23B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DPH v Kč</w:t>
            </w:r>
          </w:p>
        </w:tc>
        <w:tc>
          <w:tcPr>
            <w:tcW w:w="3969" w:type="dxa"/>
          </w:tcPr>
          <w:p w14:paraId="1AEBE279" w14:textId="77777777" w:rsidR="009D23BA" w:rsidRDefault="009D23BA" w:rsidP="000338E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4035F51" w14:textId="781A102F" w:rsidR="009D23BA" w:rsidRPr="009D23BA" w:rsidRDefault="009D23BA" w:rsidP="000338EA">
            <w:pPr>
              <w:jc w:val="center"/>
              <w:rPr>
                <w:b/>
                <w:bCs/>
                <w:sz w:val="22"/>
                <w:szCs w:val="22"/>
              </w:rPr>
            </w:pPr>
            <w:r w:rsidRPr="009D23BA">
              <w:rPr>
                <w:b/>
                <w:bCs/>
                <w:sz w:val="22"/>
                <w:szCs w:val="22"/>
              </w:rPr>
              <w:t>CELKOVÁ CENA s DPH</w:t>
            </w:r>
          </w:p>
        </w:tc>
      </w:tr>
      <w:tr w:rsidR="009D23BA" w14:paraId="24DFBA00" w14:textId="77777777" w:rsidTr="009D23BA">
        <w:trPr>
          <w:trHeight w:val="567"/>
        </w:trPr>
        <w:tc>
          <w:tcPr>
            <w:tcW w:w="3256" w:type="dxa"/>
            <w:vAlign w:val="center"/>
          </w:tcPr>
          <w:p w14:paraId="76DB9226" w14:textId="15653B85" w:rsidR="009D23BA" w:rsidRPr="009D23BA" w:rsidRDefault="009D23BA" w:rsidP="000338EA">
            <w:pPr>
              <w:jc w:val="center"/>
              <w:rPr>
                <w:b/>
                <w:bCs/>
                <w:sz w:val="24"/>
                <w:szCs w:val="24"/>
              </w:rPr>
            </w:pPr>
            <w:r w:rsidRPr="009D23BA">
              <w:rPr>
                <w:b/>
                <w:bCs/>
                <w:sz w:val="24"/>
                <w:szCs w:val="24"/>
              </w:rPr>
              <w:t>DODÁVKA CELKEM</w:t>
            </w:r>
          </w:p>
        </w:tc>
        <w:tc>
          <w:tcPr>
            <w:tcW w:w="1559" w:type="dxa"/>
            <w:vAlign w:val="center"/>
          </w:tcPr>
          <w:p w14:paraId="6082ABE5" w14:textId="67A919B5" w:rsidR="009D23BA" w:rsidRPr="009D23BA" w:rsidRDefault="009D23BA" w:rsidP="000338EA">
            <w:pPr>
              <w:jc w:val="center"/>
              <w:rPr>
                <w:b/>
                <w:bCs/>
                <w:sz w:val="24"/>
                <w:szCs w:val="24"/>
              </w:rPr>
            </w:pPr>
            <w:r w:rsidRPr="009D23B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FFFF00"/>
            <w:vAlign w:val="center"/>
          </w:tcPr>
          <w:p w14:paraId="10096635" w14:textId="77777777" w:rsidR="009D23BA" w:rsidRPr="009D23BA" w:rsidRDefault="009D23BA" w:rsidP="000338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00"/>
          </w:tcPr>
          <w:p w14:paraId="53A2B5F3" w14:textId="77777777" w:rsidR="009D23BA" w:rsidRPr="009D23BA" w:rsidRDefault="009D23BA" w:rsidP="000338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00"/>
          </w:tcPr>
          <w:p w14:paraId="242B1C0C" w14:textId="77777777" w:rsidR="009D23BA" w:rsidRPr="009D23BA" w:rsidRDefault="009D23BA" w:rsidP="000338E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089DE5B" w14:textId="77777777" w:rsidR="000338EA" w:rsidRDefault="000338EA" w:rsidP="000338EA">
      <w:pPr>
        <w:jc w:val="center"/>
        <w:rPr>
          <w:b/>
          <w:sz w:val="28"/>
          <w:szCs w:val="28"/>
          <w:u w:val="single"/>
        </w:rPr>
      </w:pPr>
    </w:p>
    <w:p w14:paraId="21B021E5" w14:textId="77777777" w:rsidR="00C671CA" w:rsidRPr="000338EA" w:rsidRDefault="00C671CA" w:rsidP="000338EA">
      <w:pPr>
        <w:jc w:val="center"/>
        <w:rPr>
          <w:b/>
          <w:sz w:val="28"/>
          <w:szCs w:val="28"/>
          <w:u w:val="single"/>
        </w:rPr>
      </w:pPr>
    </w:p>
    <w:sectPr w:rsidR="00C671CA" w:rsidRPr="000338EA" w:rsidSect="00B85EB2">
      <w:headerReference w:type="default" r:id="rId7"/>
      <w:pgSz w:w="16838" w:h="11906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0C44E" w14:textId="77777777" w:rsidR="002E6BC6" w:rsidRDefault="002E6BC6" w:rsidP="000338EA">
      <w:r>
        <w:separator/>
      </w:r>
    </w:p>
  </w:endnote>
  <w:endnote w:type="continuationSeparator" w:id="0">
    <w:p w14:paraId="2E058366" w14:textId="77777777" w:rsidR="002E6BC6" w:rsidRDefault="002E6BC6" w:rsidP="00033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2F57" w14:textId="77777777" w:rsidR="002E6BC6" w:rsidRDefault="002E6BC6" w:rsidP="000338EA">
      <w:r>
        <w:separator/>
      </w:r>
    </w:p>
  </w:footnote>
  <w:footnote w:type="continuationSeparator" w:id="0">
    <w:p w14:paraId="2711D417" w14:textId="77777777" w:rsidR="002E6BC6" w:rsidRDefault="002E6BC6" w:rsidP="00033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7EA1" w14:textId="0338EE28" w:rsidR="00D92A4C" w:rsidRDefault="0081558A">
    <w:pPr>
      <w:pStyle w:val="Zhlav"/>
    </w:pPr>
    <w:r w:rsidRPr="0081558A">
      <w:rPr>
        <w:noProof/>
      </w:rPr>
      <w:drawing>
        <wp:inline distT="0" distB="0" distL="0" distR="0" wp14:anchorId="3A15211D" wp14:editId="1C965CD2">
          <wp:extent cx="5760720" cy="76390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63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EA"/>
    <w:rsid w:val="000338EA"/>
    <w:rsid w:val="000A59AD"/>
    <w:rsid w:val="0019424D"/>
    <w:rsid w:val="00213D8C"/>
    <w:rsid w:val="002841DE"/>
    <w:rsid w:val="002E6BC6"/>
    <w:rsid w:val="0030018C"/>
    <w:rsid w:val="00380E98"/>
    <w:rsid w:val="004D5960"/>
    <w:rsid w:val="004F5F2B"/>
    <w:rsid w:val="005E659D"/>
    <w:rsid w:val="005F3BCA"/>
    <w:rsid w:val="0066324B"/>
    <w:rsid w:val="00667A58"/>
    <w:rsid w:val="006802AC"/>
    <w:rsid w:val="007D12A0"/>
    <w:rsid w:val="007E612B"/>
    <w:rsid w:val="00814018"/>
    <w:rsid w:val="0081558A"/>
    <w:rsid w:val="00900A0A"/>
    <w:rsid w:val="009566FF"/>
    <w:rsid w:val="0098146E"/>
    <w:rsid w:val="009C677E"/>
    <w:rsid w:val="009D23BA"/>
    <w:rsid w:val="00B3028E"/>
    <w:rsid w:val="00B372C2"/>
    <w:rsid w:val="00B51E25"/>
    <w:rsid w:val="00B85EB2"/>
    <w:rsid w:val="00BB69C7"/>
    <w:rsid w:val="00BD3DB2"/>
    <w:rsid w:val="00C671CA"/>
    <w:rsid w:val="00D07057"/>
    <w:rsid w:val="00D12B21"/>
    <w:rsid w:val="00D31F38"/>
    <w:rsid w:val="00D92A4C"/>
    <w:rsid w:val="00E6118C"/>
    <w:rsid w:val="00E83A07"/>
    <w:rsid w:val="00ED0839"/>
    <w:rsid w:val="00EF6822"/>
    <w:rsid w:val="00F154C5"/>
    <w:rsid w:val="00F83BCA"/>
    <w:rsid w:val="00F9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5B243E"/>
  <w15:chartTrackingRefBased/>
  <w15:docId w15:val="{8B61F259-DA17-4E84-A4CB-5FCD91A2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8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3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38E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38E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38E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D59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59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D59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596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7C834-2188-4CF9-A98F-78068EC7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Drmola Radim (ÚMČ Praha 17)</cp:lastModifiedBy>
  <cp:revision>2</cp:revision>
  <cp:lastPrinted>2023-08-03T08:32:00Z</cp:lastPrinted>
  <dcterms:created xsi:type="dcterms:W3CDTF">2023-08-03T08:42:00Z</dcterms:created>
  <dcterms:modified xsi:type="dcterms:W3CDTF">2023-08-03T08:42:00Z</dcterms:modified>
</cp:coreProperties>
</file>